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660E" w14:textId="77777777" w:rsidR="004D1CDC" w:rsidRDefault="004D1CDC" w:rsidP="004D1CDC">
      <w:pPr>
        <w:jc w:val="center"/>
      </w:pPr>
      <w:r>
        <w:t>T.C</w:t>
      </w:r>
    </w:p>
    <w:p w14:paraId="0002E761" w14:textId="77777777" w:rsidR="004D1CDC" w:rsidRDefault="004D1CDC" w:rsidP="004D1CDC">
      <w:pPr>
        <w:jc w:val="center"/>
      </w:pPr>
      <w:r>
        <w:t>RİZE İLİ</w:t>
      </w:r>
    </w:p>
    <w:p w14:paraId="0A7321E0" w14:textId="77777777" w:rsidR="004D1CDC" w:rsidRDefault="004D1CDC" w:rsidP="004D1CDC">
      <w:pPr>
        <w:jc w:val="center"/>
      </w:pPr>
      <w:r>
        <w:t>KENDİRLİ BELEDİYE BAŞKANLIĞI MECLİS KARARI</w:t>
      </w:r>
    </w:p>
    <w:p w14:paraId="7DE7333D" w14:textId="77777777" w:rsidR="004D1CDC" w:rsidRDefault="004D1CDC" w:rsidP="004D1CDC">
      <w:pPr>
        <w:jc w:val="center"/>
      </w:pPr>
    </w:p>
    <w:p w14:paraId="29A5A0EC" w14:textId="77777777" w:rsidR="004D1CDC" w:rsidRDefault="004D1CDC" w:rsidP="004D1CDC">
      <w:pPr>
        <w:jc w:val="center"/>
      </w:pPr>
      <w:r>
        <w:t xml:space="preserve"> </w:t>
      </w:r>
    </w:p>
    <w:p w14:paraId="521B3E8C" w14:textId="77777777" w:rsidR="004D1CDC" w:rsidRDefault="004D1CDC" w:rsidP="004D1CDC">
      <w:pPr>
        <w:rPr>
          <w:b/>
        </w:rPr>
      </w:pPr>
      <w:r>
        <w:rPr>
          <w:b/>
        </w:rPr>
        <w:t xml:space="preserve">Karar Tarihi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0</w:t>
      </w:r>
      <w:r w:rsidR="00A60E6F">
        <w:rPr>
          <w:b/>
        </w:rPr>
        <w:t>4</w:t>
      </w:r>
      <w:r>
        <w:rPr>
          <w:b/>
        </w:rPr>
        <w:t>.0</w:t>
      </w:r>
      <w:r w:rsidR="0086734D">
        <w:rPr>
          <w:b/>
        </w:rPr>
        <w:t>5</w:t>
      </w:r>
      <w:r>
        <w:rPr>
          <w:b/>
        </w:rPr>
        <w:t>.201</w:t>
      </w:r>
      <w:r w:rsidR="00A60E6F">
        <w:rPr>
          <w:b/>
        </w:rPr>
        <w:t>8</w:t>
      </w:r>
      <w:r>
        <w:rPr>
          <w:b/>
        </w:rPr>
        <w:t xml:space="preserve">                              Karar No         : </w:t>
      </w:r>
      <w:r w:rsidR="00CD4443" w:rsidRPr="00CD4443">
        <w:t>8</w:t>
      </w:r>
      <w:r>
        <w:rPr>
          <w:b/>
        </w:rPr>
        <w:t xml:space="preserve"> </w:t>
      </w:r>
    </w:p>
    <w:p w14:paraId="7A3B5F44" w14:textId="77777777" w:rsidR="004D1CDC" w:rsidRDefault="004D1CDC" w:rsidP="004D1CDC">
      <w:pPr>
        <w:rPr>
          <w:b/>
        </w:rPr>
      </w:pPr>
      <w:r>
        <w:rPr>
          <w:b/>
        </w:rPr>
        <w:t xml:space="preserve">Birleşim No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</w:t>
      </w:r>
      <w:r w:rsidR="00A60E6F">
        <w:rPr>
          <w:b/>
        </w:rPr>
        <w:t>6</w:t>
      </w:r>
      <w:r>
        <w:rPr>
          <w:b/>
        </w:rPr>
        <w:t xml:space="preserve">                                             Karar Konusu : </w:t>
      </w:r>
      <w:r w:rsidR="00A60E6F">
        <w:t xml:space="preserve">2017 </w:t>
      </w:r>
      <w:r w:rsidR="00F80D0E">
        <w:t xml:space="preserve"> mali yılı bütçe kesin</w:t>
      </w:r>
    </w:p>
    <w:p w14:paraId="52C2AECF" w14:textId="77777777" w:rsidR="004D1CDC" w:rsidRPr="00F80D0E" w:rsidRDefault="004D1CDC" w:rsidP="004D1CDC">
      <w:r>
        <w:rPr>
          <w:b/>
        </w:rPr>
        <w:t xml:space="preserve">Oturum No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1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F80D0E" w:rsidRPr="00F80D0E">
        <w:t xml:space="preserve">hesaplarının </w:t>
      </w:r>
      <w:r w:rsidRPr="00F80D0E">
        <w:t>görüşülmesi.</w:t>
      </w:r>
    </w:p>
    <w:p w14:paraId="11B925D3" w14:textId="77777777" w:rsidR="004D1CDC" w:rsidRPr="00F80D0E" w:rsidRDefault="004D1CDC" w:rsidP="004D1CDC">
      <w:r w:rsidRPr="00F80D0E">
        <w:t xml:space="preserve">           </w:t>
      </w:r>
    </w:p>
    <w:p w14:paraId="06ECD557" w14:textId="77777777"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118"/>
      </w:tblGrid>
      <w:tr w:rsidR="004D1CDC" w14:paraId="269D95C4" w14:textId="77777777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B3C" w14:textId="77777777" w:rsidR="004D1CDC" w:rsidRDefault="004D1CDC">
            <w:pPr>
              <w:rPr>
                <w:b/>
              </w:rPr>
            </w:pPr>
          </w:p>
          <w:p w14:paraId="793EA236" w14:textId="77777777"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14:paraId="72E1F484" w14:textId="77777777"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261" w14:textId="77777777"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05B38C4" w14:textId="77777777" w:rsidR="004D1CDC" w:rsidRDefault="00297A96" w:rsidP="00297A96">
            <w:r>
              <w:t>Süleyman ÖZGÜN</w:t>
            </w:r>
          </w:p>
        </w:tc>
      </w:tr>
      <w:tr w:rsidR="004D1CDC" w14:paraId="6A33D19A" w14:textId="77777777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C86" w14:textId="77777777" w:rsidR="004D1CDC" w:rsidRDefault="004D1CDC">
            <w:pPr>
              <w:rPr>
                <w:b/>
              </w:rPr>
            </w:pPr>
          </w:p>
          <w:p w14:paraId="0D299CA0" w14:textId="77777777"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14:paraId="106A6598" w14:textId="77777777"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5EC" w14:textId="77777777"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İsmail UZUN   Kamil KÖSEOĞLU  Süleyman ÖZGÜN   Dursun GÖR   Halit AK</w:t>
            </w:r>
          </w:p>
          <w:p w14:paraId="0563C74C" w14:textId="77777777" w:rsidR="004D1CDC" w:rsidRDefault="005A4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4D07B6">
              <w:rPr>
                <w:sz w:val="20"/>
                <w:szCs w:val="20"/>
              </w:rPr>
              <w:t>Katı</w:t>
            </w:r>
            <w:r w:rsidR="0006578C">
              <w:rPr>
                <w:sz w:val="20"/>
                <w:szCs w:val="20"/>
              </w:rPr>
              <w:t>ma</w:t>
            </w:r>
            <w:r w:rsidR="004D07B6">
              <w:rPr>
                <w:sz w:val="20"/>
                <w:szCs w:val="20"/>
              </w:rPr>
              <w:t>ldı</w:t>
            </w:r>
            <w:proofErr w:type="spellEnd"/>
            <w:r>
              <w:rPr>
                <w:sz w:val="20"/>
                <w:szCs w:val="20"/>
              </w:rPr>
              <w:t xml:space="preserve">        </w:t>
            </w:r>
            <w:r w:rsidR="004D1CDC">
              <w:rPr>
                <w:sz w:val="20"/>
                <w:szCs w:val="20"/>
              </w:rPr>
              <w:t xml:space="preserve">Katıldı                 </w:t>
            </w:r>
            <w:r w:rsidR="004D07B6">
              <w:rPr>
                <w:sz w:val="20"/>
                <w:szCs w:val="20"/>
              </w:rPr>
              <w:t xml:space="preserve">  </w:t>
            </w:r>
            <w:r w:rsidR="004D1CDC">
              <w:rPr>
                <w:sz w:val="20"/>
                <w:szCs w:val="20"/>
              </w:rPr>
              <w:t xml:space="preserve">       Katıldı             </w:t>
            </w:r>
            <w:r w:rsidR="00B87F69">
              <w:rPr>
                <w:sz w:val="20"/>
                <w:szCs w:val="20"/>
              </w:rPr>
              <w:t xml:space="preserve">    </w:t>
            </w:r>
            <w:r w:rsidR="004D1CDC">
              <w:rPr>
                <w:sz w:val="20"/>
                <w:szCs w:val="20"/>
              </w:rPr>
              <w:t xml:space="preserve">  </w:t>
            </w:r>
            <w:r w:rsidR="004D07B6">
              <w:rPr>
                <w:sz w:val="20"/>
                <w:szCs w:val="20"/>
              </w:rPr>
              <w:t xml:space="preserve"> </w:t>
            </w:r>
            <w:r w:rsidR="004D1CDC">
              <w:rPr>
                <w:sz w:val="20"/>
                <w:szCs w:val="20"/>
              </w:rPr>
              <w:t>Katıl</w:t>
            </w:r>
            <w:r w:rsidR="0006578C">
              <w:rPr>
                <w:sz w:val="20"/>
                <w:szCs w:val="20"/>
              </w:rPr>
              <w:t>ma</w:t>
            </w:r>
            <w:r w:rsidR="004D1CDC">
              <w:rPr>
                <w:sz w:val="20"/>
                <w:szCs w:val="20"/>
              </w:rPr>
              <w:t xml:space="preserve">dı      </w:t>
            </w:r>
            <w:r w:rsidR="00B52576">
              <w:rPr>
                <w:sz w:val="20"/>
                <w:szCs w:val="20"/>
              </w:rPr>
              <w:t xml:space="preserve"> </w:t>
            </w:r>
            <w:r w:rsidR="004D1CDC">
              <w:rPr>
                <w:sz w:val="20"/>
                <w:szCs w:val="20"/>
              </w:rPr>
              <w:t xml:space="preserve"> Katıldı</w:t>
            </w:r>
          </w:p>
          <w:p w14:paraId="5FE16C0D" w14:textId="77777777"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GÜVELİ Osman YILMAZ  </w:t>
            </w:r>
            <w:proofErr w:type="spellStart"/>
            <w:r>
              <w:rPr>
                <w:sz w:val="20"/>
                <w:szCs w:val="20"/>
              </w:rPr>
              <w:t>Dursunali</w:t>
            </w:r>
            <w:proofErr w:type="spellEnd"/>
            <w:r>
              <w:rPr>
                <w:sz w:val="20"/>
                <w:szCs w:val="20"/>
              </w:rPr>
              <w:t xml:space="preserve"> ALBAYRAK  Osman AKYILDIRIM</w:t>
            </w:r>
          </w:p>
          <w:p w14:paraId="65FB0676" w14:textId="77777777" w:rsidR="004D1CDC" w:rsidRDefault="004D1CDC">
            <w:r>
              <w:rPr>
                <w:sz w:val="20"/>
                <w:szCs w:val="20"/>
              </w:rPr>
              <w:t xml:space="preserve">      Katıldı                     Katıldı                  Katıldı                                Katıldı</w:t>
            </w:r>
          </w:p>
        </w:tc>
      </w:tr>
    </w:tbl>
    <w:p w14:paraId="60FD00FF" w14:textId="77777777" w:rsidR="004D1CDC" w:rsidRDefault="004D1CDC" w:rsidP="004D1CDC">
      <w:r>
        <w:rPr>
          <w:b/>
        </w:rPr>
        <w:t xml:space="preserve"> </w:t>
      </w:r>
    </w:p>
    <w:p w14:paraId="651C20BC" w14:textId="77777777" w:rsidR="004D1CDC" w:rsidRDefault="004D1CDC" w:rsidP="004D1CDC">
      <w:pPr>
        <w:jc w:val="both"/>
      </w:pPr>
      <w:r>
        <w:t xml:space="preserve">        Belediyemiz meclisi </w:t>
      </w:r>
      <w:r w:rsidR="00A60E6F">
        <w:t>04</w:t>
      </w:r>
      <w:r>
        <w:t>.05.201</w:t>
      </w:r>
      <w:r w:rsidR="00A60E6F">
        <w:t>8</w:t>
      </w:r>
      <w:r>
        <w:t xml:space="preserve"> tarih, </w:t>
      </w:r>
      <w:r w:rsidR="0006578C">
        <w:t>6</w:t>
      </w:r>
      <w:r>
        <w:t xml:space="preserve">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1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14:paraId="0320ADEF" w14:textId="77777777" w:rsidR="004D1CDC" w:rsidRDefault="004D1CDC" w:rsidP="004D1CDC">
      <w:pPr>
        <w:jc w:val="both"/>
      </w:pPr>
      <w:r>
        <w:t xml:space="preserve">         </w:t>
      </w:r>
      <w:r>
        <w:rPr>
          <w:b/>
        </w:rPr>
        <w:t>BAŞKAN</w:t>
      </w:r>
      <w:r>
        <w:t xml:space="preserve"> :Sayın meclis üyesi arkadaşlarım gündemimizin 1.ncu maddesi gereğince 201</w:t>
      </w:r>
      <w:r w:rsidR="00A60E6F">
        <w:t>7</w:t>
      </w:r>
      <w:r>
        <w:t xml:space="preserve"> malı yılına ait bütçe kesin hesaplarının 5393 sayılı Belediye Kanunun 64.ncu maddesi gereğince görüşülerek hesapların 18.ncı maddenin b fıkrası gereğince gerekli kararın alınması hususunu görüşlerinize arz ederim dedi.</w:t>
      </w:r>
    </w:p>
    <w:p w14:paraId="17BD50F1" w14:textId="77777777" w:rsidR="004D1CDC" w:rsidRDefault="004D1CDC" w:rsidP="004D1CDC">
      <w:pPr>
        <w:jc w:val="both"/>
      </w:pPr>
      <w:r>
        <w:t xml:space="preserve">        </w:t>
      </w:r>
      <w:r>
        <w:rPr>
          <w:b/>
        </w:rPr>
        <w:t>MECLİS</w:t>
      </w:r>
      <w:r>
        <w:t>: 201</w:t>
      </w:r>
      <w:r w:rsidR="00A60E6F">
        <w:t>7</w:t>
      </w:r>
      <w:r>
        <w:t xml:space="preserve"> malı yılına ait kat’ı hesap cetvelleri üzerinde 5393 sayılı Belediye Kanunun 59 ve 60.ncı maddesi gereğince yapılan tetkikler sonucunda;</w:t>
      </w:r>
    </w:p>
    <w:p w14:paraId="54D6D9FC" w14:textId="77777777"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>GELİR KİSMİ     :</w:t>
      </w:r>
    </w:p>
    <w:p w14:paraId="51757E60" w14:textId="77777777" w:rsidR="004D1CDC" w:rsidRDefault="004D1CDC" w:rsidP="004D1CDC">
      <w:pPr>
        <w:jc w:val="both"/>
      </w:pPr>
      <w:r>
        <w:t xml:space="preserve">        </w:t>
      </w:r>
      <w:r w:rsidR="00FB6C73">
        <w:t>201</w:t>
      </w:r>
      <w:r w:rsidR="00A60E6F">
        <w:t>7</w:t>
      </w:r>
      <w:r w:rsidR="00FB6C73">
        <w:t xml:space="preserve"> malı yılı gelir bütçesinin Vergi Gelirleri, Teşebbüs ve Mülkiyet Gelirleri, Alınan Bağış ve Yardımlar ile Özel Gelirler, Diğer Gelirler, Sermaye Gelirleri ismi altında 5 kısımdan ibaret olup varidat olarak tahmin edilen  </w:t>
      </w:r>
      <w:r w:rsidR="00043B03">
        <w:t>3.490.013,00</w:t>
      </w:r>
      <w:r w:rsidR="00FB6C73">
        <w:t xml:space="preserve">-TL muamman gelire mukabil, </w:t>
      </w:r>
      <w:r w:rsidR="009D1359">
        <w:t>01-</w:t>
      </w:r>
      <w:r w:rsidR="00FB6C73">
        <w:t xml:space="preserve">Vergi Gelirleri </w:t>
      </w:r>
      <w:r w:rsidR="00055EFB">
        <w:t>1</w:t>
      </w:r>
      <w:r w:rsidR="00043B03">
        <w:t>17.887,96</w:t>
      </w:r>
      <w:r w:rsidR="00FB6C73">
        <w:t xml:space="preserve">-TL, </w:t>
      </w:r>
      <w:r w:rsidR="009D1359">
        <w:t>03-</w:t>
      </w:r>
      <w:r w:rsidR="00FB6C73">
        <w:t xml:space="preserve">Teşebbüs Ve </w:t>
      </w:r>
      <w:r w:rsidR="00FB6C73" w:rsidRPr="006C26B3">
        <w:t>Mülkiyet</w:t>
      </w:r>
      <w:r w:rsidR="00FB6C73">
        <w:t xml:space="preserve"> Gelirleri </w:t>
      </w:r>
      <w:r w:rsidR="00043B03">
        <w:t>113.118,24</w:t>
      </w:r>
      <w:r w:rsidR="00FB6C73">
        <w:t xml:space="preserve">-TL, </w:t>
      </w:r>
      <w:r w:rsidR="009D1359">
        <w:t>04-</w:t>
      </w:r>
      <w:r w:rsidR="00FB6C73">
        <w:t xml:space="preserve">Alınan Bağış ve Yardımlar </w:t>
      </w:r>
      <w:r w:rsidR="00DE0520">
        <w:t xml:space="preserve">ile Özel gelirler </w:t>
      </w:r>
      <w:r w:rsidR="00043B03">
        <w:t>1.300.000</w:t>
      </w:r>
      <w:r w:rsidR="00DE0520">
        <w:t>,</w:t>
      </w:r>
      <w:r w:rsidR="00055EFB">
        <w:t>00</w:t>
      </w:r>
      <w:r w:rsidR="00FB6C73">
        <w:t>-TL,</w:t>
      </w:r>
      <w:r w:rsidR="00FB6C73" w:rsidRPr="006C26B3">
        <w:t xml:space="preserve"> </w:t>
      </w:r>
      <w:r w:rsidR="009D1359">
        <w:t>05-</w:t>
      </w:r>
      <w:r w:rsidR="00FB6C73">
        <w:t xml:space="preserve">Diğer  Gelirler </w:t>
      </w:r>
      <w:r w:rsidR="00055EFB">
        <w:t>2.</w:t>
      </w:r>
      <w:r w:rsidR="00043B03">
        <w:t>693.741,75</w:t>
      </w:r>
      <w:r w:rsidR="00FB6C73">
        <w:t>-TL</w:t>
      </w:r>
      <w:r w:rsidR="00043B03">
        <w:t xml:space="preserve"> </w:t>
      </w:r>
      <w:r w:rsidR="00FB6C73">
        <w:t xml:space="preserve">olarak toplam  </w:t>
      </w:r>
      <w:r w:rsidR="00043B03">
        <w:t>4.224.747,95</w:t>
      </w:r>
      <w:r w:rsidR="00FB6C73">
        <w:t xml:space="preserve">-TL gelirin normal bir şekilde tahakkuk ve tahsilatı yapılmış olduğu;        </w:t>
      </w:r>
      <w:r w:rsidR="00FB6C73">
        <w:rPr>
          <w:b/>
          <w:u w:val="single"/>
        </w:rPr>
        <w:t xml:space="preserve"> </w:t>
      </w:r>
    </w:p>
    <w:p w14:paraId="237DFCF2" w14:textId="77777777"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>GİDER KİSMİ     :</w:t>
      </w:r>
    </w:p>
    <w:p w14:paraId="335DA21D" w14:textId="77777777" w:rsidR="004D1CDC" w:rsidRDefault="004D1CDC" w:rsidP="004D1CDC">
      <w:pPr>
        <w:jc w:val="both"/>
      </w:pPr>
      <w:r>
        <w:t xml:space="preserve">        </w:t>
      </w:r>
      <w:r w:rsidR="00FB6C73">
        <w:t>Belediyemiz 201</w:t>
      </w:r>
      <w:r w:rsidR="00A60E6F">
        <w:t>7</w:t>
      </w:r>
      <w:r w:rsidR="00FB6C73">
        <w:t xml:space="preserve"> malı yılı gider bütçesi ise </w:t>
      </w:r>
      <w:r w:rsidR="001C5C7B">
        <w:t>3.490.013</w:t>
      </w:r>
      <w:r w:rsidR="00DE0520">
        <w:t xml:space="preserve">,00-TL </w:t>
      </w:r>
      <w:r w:rsidR="00FB6C73">
        <w:t>olup</w:t>
      </w:r>
      <w:r w:rsidR="00DE0520">
        <w:t>,</w:t>
      </w:r>
      <w:r w:rsidR="00FB6C73">
        <w:t xml:space="preserve"> </w:t>
      </w:r>
      <w:r w:rsidR="009D1359">
        <w:t>01-</w:t>
      </w:r>
      <w:r w:rsidR="00FB6C73">
        <w:t xml:space="preserve">Personel gideri </w:t>
      </w:r>
      <w:r w:rsidR="001C5C7B">
        <w:t>475.847,61 T</w:t>
      </w:r>
      <w:r w:rsidR="00FB6C73">
        <w:t xml:space="preserve">L, </w:t>
      </w:r>
      <w:r w:rsidR="009D1359">
        <w:t>02-</w:t>
      </w:r>
      <w:r w:rsidR="00FB6C73">
        <w:t xml:space="preserve">Sosyal Güvenlik Kurumlarına Devlet Pirimi Giderleri </w:t>
      </w:r>
      <w:r w:rsidR="007B2C76">
        <w:t>6</w:t>
      </w:r>
      <w:r w:rsidR="001C5C7B">
        <w:t>3.631,28</w:t>
      </w:r>
      <w:r w:rsidR="00FB6C73">
        <w:t xml:space="preserve">-TL, </w:t>
      </w:r>
      <w:r w:rsidR="009D1359">
        <w:t>03-</w:t>
      </w:r>
      <w:r w:rsidR="00FB6C73">
        <w:t xml:space="preserve">Mal ve Hizmet Alım Giderleri </w:t>
      </w:r>
      <w:r w:rsidR="00DE0520">
        <w:t>1.</w:t>
      </w:r>
      <w:r w:rsidR="001C5C7B">
        <w:t>687.886,54</w:t>
      </w:r>
      <w:r w:rsidR="00FB6C73">
        <w:t xml:space="preserve">-TL, </w:t>
      </w:r>
      <w:r w:rsidR="009D1359">
        <w:t>04-</w:t>
      </w:r>
      <w:r w:rsidR="00FB6C73">
        <w:t xml:space="preserve">Faiz Giderleri </w:t>
      </w:r>
      <w:r w:rsidR="001C5C7B">
        <w:t>23.909,06</w:t>
      </w:r>
      <w:r w:rsidR="00FB6C73">
        <w:t xml:space="preserve">-TL, </w:t>
      </w:r>
      <w:r w:rsidR="009D1359">
        <w:t>05-</w:t>
      </w:r>
      <w:r w:rsidR="00FB6C73">
        <w:t xml:space="preserve">Cari Transferler </w:t>
      </w:r>
      <w:r w:rsidR="001C5C7B">
        <w:t>113.784,24-</w:t>
      </w:r>
      <w:r w:rsidR="00FB6C73">
        <w:t xml:space="preserve">TL, </w:t>
      </w:r>
      <w:r w:rsidR="009D1359">
        <w:t>06-</w:t>
      </w:r>
      <w:r w:rsidR="00FB6C73">
        <w:t xml:space="preserve">Sermaye Giderleri </w:t>
      </w:r>
      <w:r w:rsidR="001C5C7B">
        <w:t>645.516,73</w:t>
      </w:r>
      <w:r w:rsidR="00FB6C73">
        <w:t xml:space="preserve">-TL, </w:t>
      </w:r>
      <w:r w:rsidR="009D1359">
        <w:t>07-</w:t>
      </w:r>
      <w:r w:rsidR="00FB6C73">
        <w:t xml:space="preserve">Sermaye Transferleri </w:t>
      </w:r>
      <w:r w:rsidR="001C5C7B">
        <w:t>67.692,76</w:t>
      </w:r>
      <w:r w:rsidR="00FB6C73">
        <w:t xml:space="preserve">-TL olmak üzere toplam </w:t>
      </w:r>
      <w:r w:rsidR="001C5C7B">
        <w:t>3.078.268,22</w:t>
      </w:r>
      <w:r w:rsidR="00FB6C73">
        <w:t xml:space="preserve">-TL’ </w:t>
      </w:r>
      <w:proofErr w:type="spellStart"/>
      <w:r w:rsidR="00FB6C73">
        <w:t>nın</w:t>
      </w:r>
      <w:proofErr w:type="spellEnd"/>
      <w:r w:rsidR="00FB6C73">
        <w:t xml:space="preserve"> kullanıldığı ve geri kalan </w:t>
      </w:r>
      <w:r w:rsidR="001C5C7B">
        <w:t>411.744,78</w:t>
      </w:r>
      <w:r w:rsidR="00FB6C73">
        <w:t xml:space="preserve">-TL’ </w:t>
      </w:r>
      <w:proofErr w:type="spellStart"/>
      <w:r w:rsidR="00FB6C73">
        <w:t>nın</w:t>
      </w:r>
      <w:proofErr w:type="spellEnd"/>
      <w:r w:rsidR="00FB6C73">
        <w:t xml:space="preserve"> ise imha edildiği görülmekte olup </w:t>
      </w:r>
      <w:r>
        <w:t>5393 sayılı Belediye Kanunun 59 ve 60.ncı maddelerine göre  yapılan tetkik sonucunda gelir ve giderlerin düzgün bir şekilde olduğu anlaşıldığından 201</w:t>
      </w:r>
      <w:r w:rsidR="0006578C">
        <w:t>7</w:t>
      </w:r>
      <w:r>
        <w:t xml:space="preserve"> malı yılı kesin hesapların 5393 sayılı Belediye Kanunun </w:t>
      </w:r>
      <w:r w:rsidR="00FB6C73">
        <w:t xml:space="preserve">64.ncu maddesine istinaden </w:t>
      </w:r>
      <w:r>
        <w:t xml:space="preserve">18.ncı maddesinin b bendi gereğince katılanların oy birliği ile kabul edilmiştir.   </w:t>
      </w:r>
    </w:p>
    <w:p w14:paraId="2A20EFFA" w14:textId="77777777" w:rsidR="004D1CDC" w:rsidRDefault="004D1CDC" w:rsidP="004D1CDC">
      <w:pPr>
        <w:jc w:val="both"/>
      </w:pPr>
      <w:r>
        <w:t xml:space="preserve"> </w:t>
      </w:r>
    </w:p>
    <w:p w14:paraId="4CA32190" w14:textId="77777777" w:rsidR="004D1CDC" w:rsidRDefault="004D1CDC" w:rsidP="004D1CDC">
      <w:pPr>
        <w:jc w:val="both"/>
      </w:pPr>
    </w:p>
    <w:p w14:paraId="294B5FB0" w14:textId="77777777" w:rsidR="00157F2C" w:rsidRDefault="00157F2C" w:rsidP="004D1CDC">
      <w:pPr>
        <w:jc w:val="both"/>
      </w:pPr>
    </w:p>
    <w:p w14:paraId="4BA2BCA0" w14:textId="77777777" w:rsidR="004D1CDC" w:rsidRDefault="004D1CDC" w:rsidP="004D1CDC">
      <w:pPr>
        <w:jc w:val="both"/>
      </w:pPr>
      <w:r>
        <w:t xml:space="preserve">        </w:t>
      </w:r>
      <w:r w:rsidR="0006578C">
        <w:t>Süleyman ÖZGÜN</w:t>
      </w:r>
      <w:r>
        <w:t xml:space="preserve">                 Kamil KÖSEOĞLU              </w:t>
      </w:r>
      <w:proofErr w:type="spellStart"/>
      <w:r>
        <w:t>Dursun</w:t>
      </w:r>
      <w:r w:rsidR="007B1F59">
        <w:t>ali</w:t>
      </w:r>
      <w:proofErr w:type="spellEnd"/>
      <w:r w:rsidR="007B1F59">
        <w:t xml:space="preserve"> ALBAYRAK</w:t>
      </w:r>
    </w:p>
    <w:p w14:paraId="3D2B3039" w14:textId="77777777" w:rsidR="003E3B6B" w:rsidRDefault="003E3B6B" w:rsidP="003E3B6B">
      <w:pPr>
        <w:jc w:val="both"/>
      </w:pPr>
      <w:r>
        <w:t xml:space="preserve">        </w:t>
      </w:r>
      <w:proofErr w:type="spellStart"/>
      <w:r>
        <w:t>Mec.Başkan</w:t>
      </w:r>
      <w:proofErr w:type="spellEnd"/>
      <w:r w:rsidR="0006578C">
        <w:t xml:space="preserve"> 1.vekili</w:t>
      </w:r>
      <w:r>
        <w:t xml:space="preserve">                    Kâtip Üye                              Kâtip Üye</w:t>
      </w:r>
    </w:p>
    <w:p w14:paraId="155A1885" w14:textId="77777777" w:rsidR="00257A84" w:rsidRDefault="00257A84" w:rsidP="003E3B6B">
      <w:pPr>
        <w:jc w:val="both"/>
      </w:pPr>
    </w:p>
    <w:p w14:paraId="0020D2BD" w14:textId="77777777" w:rsidR="00257A84" w:rsidRDefault="00257A84" w:rsidP="003E3B6B">
      <w:pPr>
        <w:jc w:val="both"/>
      </w:pPr>
    </w:p>
    <w:p w14:paraId="10C6563F" w14:textId="77777777" w:rsidR="00257A84" w:rsidRDefault="00257A84" w:rsidP="003E3B6B">
      <w:pPr>
        <w:jc w:val="both"/>
      </w:pPr>
    </w:p>
    <w:p w14:paraId="01AE8F36" w14:textId="77777777" w:rsidR="00257A84" w:rsidRDefault="00257A84" w:rsidP="003E3B6B">
      <w:pPr>
        <w:jc w:val="both"/>
      </w:pPr>
    </w:p>
    <w:p w14:paraId="67AE1F7E" w14:textId="77777777" w:rsidR="00257A84" w:rsidRDefault="00257A84" w:rsidP="003E3B6B">
      <w:pPr>
        <w:jc w:val="both"/>
      </w:pPr>
    </w:p>
    <w:p w14:paraId="4654D190" w14:textId="77777777" w:rsidR="00257A84" w:rsidRDefault="00257A84" w:rsidP="003E3B6B">
      <w:pPr>
        <w:jc w:val="both"/>
      </w:pPr>
    </w:p>
    <w:p w14:paraId="599CAF87" w14:textId="77777777" w:rsidR="00257A84" w:rsidRDefault="00257A84" w:rsidP="003E3B6B">
      <w:pPr>
        <w:jc w:val="both"/>
      </w:pPr>
    </w:p>
    <w:p w14:paraId="7AD909F5" w14:textId="77777777" w:rsidR="00257A84" w:rsidRDefault="00257A84" w:rsidP="003E3B6B">
      <w:pPr>
        <w:jc w:val="both"/>
      </w:pPr>
    </w:p>
    <w:p w14:paraId="4A675B7D" w14:textId="77777777" w:rsidR="00257A84" w:rsidRPr="009054D6" w:rsidRDefault="00257A84" w:rsidP="00257A84">
      <w:pPr>
        <w:jc w:val="center"/>
        <w:rPr>
          <w:sz w:val="22"/>
          <w:szCs w:val="22"/>
        </w:rPr>
      </w:pPr>
      <w:r w:rsidRPr="009054D6">
        <w:rPr>
          <w:sz w:val="22"/>
          <w:szCs w:val="22"/>
        </w:rPr>
        <w:lastRenderedPageBreak/>
        <w:t>T.C</w:t>
      </w:r>
    </w:p>
    <w:p w14:paraId="7A2DA884" w14:textId="77777777" w:rsidR="00257A84" w:rsidRPr="009054D6" w:rsidRDefault="00257A84" w:rsidP="00257A84">
      <w:pPr>
        <w:jc w:val="center"/>
        <w:rPr>
          <w:sz w:val="22"/>
          <w:szCs w:val="22"/>
        </w:rPr>
      </w:pPr>
      <w:r w:rsidRPr="009054D6">
        <w:rPr>
          <w:sz w:val="22"/>
          <w:szCs w:val="22"/>
        </w:rPr>
        <w:t>RİZE İLİ</w:t>
      </w:r>
    </w:p>
    <w:p w14:paraId="44A6D58D" w14:textId="77777777" w:rsidR="00257A84" w:rsidRPr="009054D6" w:rsidRDefault="00257A84" w:rsidP="00257A84">
      <w:pPr>
        <w:jc w:val="center"/>
        <w:rPr>
          <w:sz w:val="22"/>
          <w:szCs w:val="22"/>
        </w:rPr>
      </w:pPr>
      <w:r w:rsidRPr="009054D6">
        <w:rPr>
          <w:sz w:val="22"/>
          <w:szCs w:val="22"/>
        </w:rPr>
        <w:t xml:space="preserve">KENDİRLİ BELEDİYE BAŞKANLIĞI MECLİS KARARI </w:t>
      </w:r>
    </w:p>
    <w:p w14:paraId="4F5B56F7" w14:textId="77777777" w:rsidR="00257A84" w:rsidRPr="009054D6" w:rsidRDefault="00257A84" w:rsidP="00257A84">
      <w:pPr>
        <w:rPr>
          <w:b/>
          <w:sz w:val="22"/>
          <w:szCs w:val="22"/>
        </w:rPr>
      </w:pPr>
      <w:r w:rsidRPr="009054D6">
        <w:rPr>
          <w:b/>
          <w:sz w:val="22"/>
          <w:szCs w:val="22"/>
        </w:rPr>
        <w:t xml:space="preserve">Karar Tarihi    : 04.05.2018                              Karar No         : </w:t>
      </w:r>
      <w:r>
        <w:rPr>
          <w:b/>
          <w:sz w:val="22"/>
          <w:szCs w:val="22"/>
        </w:rPr>
        <w:t>9</w:t>
      </w:r>
      <w:r w:rsidRPr="009054D6">
        <w:rPr>
          <w:sz w:val="22"/>
          <w:szCs w:val="22"/>
        </w:rPr>
        <w:t xml:space="preserve"> </w:t>
      </w:r>
    </w:p>
    <w:p w14:paraId="7E242C46" w14:textId="77777777" w:rsidR="00257A84" w:rsidRPr="009054D6" w:rsidRDefault="00257A84" w:rsidP="00257A84">
      <w:pPr>
        <w:rPr>
          <w:b/>
          <w:sz w:val="22"/>
          <w:szCs w:val="22"/>
        </w:rPr>
      </w:pPr>
      <w:r w:rsidRPr="009054D6">
        <w:rPr>
          <w:b/>
          <w:sz w:val="22"/>
          <w:szCs w:val="22"/>
        </w:rPr>
        <w:t xml:space="preserve">Birleşim No      :  6                                             Karar Konusu : </w:t>
      </w:r>
      <w:r w:rsidRPr="009054D6">
        <w:rPr>
          <w:sz w:val="22"/>
          <w:szCs w:val="22"/>
        </w:rPr>
        <w:t>İller Bankasından üst yapı</w:t>
      </w:r>
      <w:r w:rsidRPr="009054D6">
        <w:rPr>
          <w:b/>
          <w:sz w:val="22"/>
          <w:szCs w:val="22"/>
        </w:rPr>
        <w:t xml:space="preserve"> </w:t>
      </w:r>
    </w:p>
    <w:p w14:paraId="4CC384DF" w14:textId="77777777" w:rsidR="00257A84" w:rsidRPr="009054D6" w:rsidRDefault="00257A84" w:rsidP="00257A84">
      <w:pPr>
        <w:rPr>
          <w:sz w:val="22"/>
          <w:szCs w:val="22"/>
        </w:rPr>
      </w:pPr>
      <w:r w:rsidRPr="009054D6">
        <w:rPr>
          <w:b/>
          <w:sz w:val="22"/>
          <w:szCs w:val="22"/>
        </w:rPr>
        <w:t xml:space="preserve">Oturum No      :  1                                                                          </w:t>
      </w:r>
      <w:r w:rsidRPr="009054D6">
        <w:rPr>
          <w:sz w:val="22"/>
          <w:szCs w:val="22"/>
        </w:rPr>
        <w:t xml:space="preserve">için borçlanma </w:t>
      </w:r>
      <w:proofErr w:type="spellStart"/>
      <w:r w:rsidRPr="009054D6">
        <w:rPr>
          <w:sz w:val="22"/>
          <w:szCs w:val="22"/>
        </w:rPr>
        <w:t>hk</w:t>
      </w:r>
      <w:proofErr w:type="spellEnd"/>
      <w:r w:rsidRPr="009054D6">
        <w:rPr>
          <w:sz w:val="22"/>
          <w:szCs w:val="22"/>
        </w:rPr>
        <w:t xml:space="preserve">.           </w:t>
      </w:r>
    </w:p>
    <w:p w14:paraId="03CD3A34" w14:textId="77777777" w:rsidR="00257A84" w:rsidRPr="009054D6" w:rsidRDefault="00257A84" w:rsidP="00257A84">
      <w:pPr>
        <w:jc w:val="center"/>
        <w:rPr>
          <w:b/>
          <w:sz w:val="22"/>
          <w:szCs w:val="22"/>
        </w:rPr>
      </w:pPr>
      <w:r w:rsidRPr="009054D6">
        <w:rPr>
          <w:b/>
          <w:sz w:val="22"/>
          <w:szCs w:val="22"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118"/>
      </w:tblGrid>
      <w:tr w:rsidR="00257A84" w:rsidRPr="009054D6" w14:paraId="35128885" w14:textId="77777777" w:rsidTr="003A374F">
        <w:trPr>
          <w:trHeight w:val="60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289" w14:textId="77777777" w:rsidR="00257A84" w:rsidRPr="009054D6" w:rsidRDefault="00257A84" w:rsidP="003A374F">
            <w:pPr>
              <w:rPr>
                <w:b/>
              </w:rPr>
            </w:pPr>
          </w:p>
          <w:p w14:paraId="42889412" w14:textId="77777777" w:rsidR="00257A84" w:rsidRPr="009054D6" w:rsidRDefault="00257A84" w:rsidP="003A374F">
            <w:pPr>
              <w:rPr>
                <w:b/>
              </w:rPr>
            </w:pPr>
            <w:r w:rsidRPr="009054D6">
              <w:rPr>
                <w:b/>
                <w:sz w:val="22"/>
                <w:szCs w:val="22"/>
              </w:rPr>
              <w:t xml:space="preserve">MECLİS BAŞKANI      </w:t>
            </w:r>
          </w:p>
          <w:p w14:paraId="0CA54B96" w14:textId="77777777" w:rsidR="00257A84" w:rsidRPr="009054D6" w:rsidRDefault="00257A84" w:rsidP="003A374F">
            <w:pPr>
              <w:rPr>
                <w:b/>
              </w:rPr>
            </w:pPr>
            <w:r w:rsidRPr="009054D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330" w14:textId="77777777" w:rsidR="00257A84" w:rsidRPr="009054D6" w:rsidRDefault="00257A84" w:rsidP="003A374F">
            <w:pPr>
              <w:rPr>
                <w:b/>
              </w:rPr>
            </w:pPr>
            <w:r w:rsidRPr="009054D6">
              <w:rPr>
                <w:b/>
                <w:sz w:val="22"/>
                <w:szCs w:val="22"/>
              </w:rPr>
              <w:t xml:space="preserve"> </w:t>
            </w:r>
          </w:p>
          <w:p w14:paraId="1BBCCD09" w14:textId="77777777" w:rsidR="00257A84" w:rsidRPr="009054D6" w:rsidRDefault="00257A84" w:rsidP="003A374F">
            <w:r>
              <w:rPr>
                <w:sz w:val="22"/>
                <w:szCs w:val="22"/>
              </w:rPr>
              <w:t>Süleyman ÖZGÜN</w:t>
            </w:r>
          </w:p>
        </w:tc>
      </w:tr>
      <w:tr w:rsidR="00257A84" w:rsidRPr="009054D6" w14:paraId="53D21C5E" w14:textId="77777777" w:rsidTr="003A374F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D47" w14:textId="77777777" w:rsidR="00257A84" w:rsidRPr="009054D6" w:rsidRDefault="00257A84" w:rsidP="003A374F">
            <w:pPr>
              <w:rPr>
                <w:b/>
              </w:rPr>
            </w:pPr>
          </w:p>
          <w:p w14:paraId="22CBE0CC" w14:textId="77777777" w:rsidR="00257A84" w:rsidRPr="009054D6" w:rsidRDefault="00257A84" w:rsidP="003A374F">
            <w:pPr>
              <w:rPr>
                <w:b/>
              </w:rPr>
            </w:pPr>
            <w:r w:rsidRPr="009054D6">
              <w:rPr>
                <w:b/>
                <w:sz w:val="22"/>
                <w:szCs w:val="22"/>
              </w:rPr>
              <w:t>MECLİS ÜYELERİ</w:t>
            </w:r>
          </w:p>
          <w:p w14:paraId="027BA7D6" w14:textId="77777777" w:rsidR="00257A84" w:rsidRPr="009054D6" w:rsidRDefault="00257A84" w:rsidP="003A374F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7948" w14:textId="77777777" w:rsidR="00257A84" w:rsidRPr="00464261" w:rsidRDefault="00257A84" w:rsidP="003A374F">
            <w:pPr>
              <w:rPr>
                <w:sz w:val="20"/>
                <w:szCs w:val="20"/>
              </w:rPr>
            </w:pPr>
            <w:r w:rsidRPr="00464261">
              <w:rPr>
                <w:sz w:val="20"/>
                <w:szCs w:val="20"/>
              </w:rPr>
              <w:t>İsmail UZUN   Kamil KÖSEOĞLU  Süleyman ÖZGÜN   Dursun GÖR   Halit AK</w:t>
            </w:r>
          </w:p>
          <w:p w14:paraId="7753B65E" w14:textId="77777777" w:rsidR="00257A84" w:rsidRPr="00464261" w:rsidRDefault="00257A84" w:rsidP="003A374F">
            <w:pPr>
              <w:rPr>
                <w:sz w:val="20"/>
                <w:szCs w:val="20"/>
              </w:rPr>
            </w:pPr>
            <w:r w:rsidRPr="00464261">
              <w:rPr>
                <w:sz w:val="20"/>
                <w:szCs w:val="20"/>
              </w:rPr>
              <w:t xml:space="preserve">   Katılmadı           Katıldı                       Katıldı                    Katılmadı        Katıldı</w:t>
            </w:r>
          </w:p>
          <w:p w14:paraId="6188249D" w14:textId="77777777" w:rsidR="00257A84" w:rsidRPr="00464261" w:rsidRDefault="00257A84" w:rsidP="003A374F">
            <w:pPr>
              <w:rPr>
                <w:sz w:val="20"/>
                <w:szCs w:val="20"/>
              </w:rPr>
            </w:pPr>
            <w:r w:rsidRPr="00464261">
              <w:rPr>
                <w:sz w:val="20"/>
                <w:szCs w:val="20"/>
              </w:rPr>
              <w:t xml:space="preserve">Mehmet GÜVELİ Osman YILMAZ  </w:t>
            </w:r>
            <w:proofErr w:type="spellStart"/>
            <w:r w:rsidRPr="00464261">
              <w:rPr>
                <w:sz w:val="20"/>
                <w:szCs w:val="20"/>
              </w:rPr>
              <w:t>Dursunali</w:t>
            </w:r>
            <w:proofErr w:type="spellEnd"/>
            <w:r w:rsidRPr="00464261">
              <w:rPr>
                <w:sz w:val="20"/>
                <w:szCs w:val="20"/>
              </w:rPr>
              <w:t xml:space="preserve"> ALBAYRAK  Osman AKYILDIRIM</w:t>
            </w:r>
          </w:p>
          <w:p w14:paraId="3EF18D9A" w14:textId="77777777" w:rsidR="00257A84" w:rsidRPr="009054D6" w:rsidRDefault="00257A84" w:rsidP="003A374F">
            <w:r w:rsidRPr="00464261">
              <w:rPr>
                <w:sz w:val="20"/>
                <w:szCs w:val="20"/>
              </w:rPr>
              <w:t xml:space="preserve">      Katıldı                     Katıldı                  Katıldı                                Katıldı</w:t>
            </w:r>
          </w:p>
        </w:tc>
      </w:tr>
    </w:tbl>
    <w:p w14:paraId="3E9730AB" w14:textId="77777777" w:rsidR="00257A84" w:rsidRDefault="00257A84" w:rsidP="00257A84">
      <w:pPr>
        <w:rPr>
          <w:sz w:val="22"/>
          <w:szCs w:val="22"/>
        </w:rPr>
      </w:pPr>
      <w:r w:rsidRPr="009054D6">
        <w:rPr>
          <w:b/>
          <w:sz w:val="22"/>
          <w:szCs w:val="22"/>
        </w:rPr>
        <w:t xml:space="preserve"> </w:t>
      </w:r>
      <w:r w:rsidRPr="009054D6">
        <w:rPr>
          <w:sz w:val="22"/>
          <w:szCs w:val="22"/>
        </w:rPr>
        <w:t xml:space="preserve">       </w:t>
      </w:r>
    </w:p>
    <w:p w14:paraId="4932E6E3" w14:textId="77777777" w:rsidR="00257A84" w:rsidRPr="00464261" w:rsidRDefault="00257A84" w:rsidP="00257A84">
      <w:r>
        <w:rPr>
          <w:sz w:val="22"/>
          <w:szCs w:val="22"/>
        </w:rPr>
        <w:t xml:space="preserve">           </w:t>
      </w:r>
      <w:r w:rsidRPr="009054D6">
        <w:rPr>
          <w:sz w:val="22"/>
          <w:szCs w:val="22"/>
        </w:rPr>
        <w:t xml:space="preserve"> </w:t>
      </w:r>
      <w:r w:rsidRPr="00464261">
        <w:t xml:space="preserve">Belediyemiz meclisi 04.05.2018 tarih, 6 </w:t>
      </w:r>
      <w:proofErr w:type="spellStart"/>
      <w:r w:rsidRPr="00464261">
        <w:t>nolu</w:t>
      </w:r>
      <w:proofErr w:type="spellEnd"/>
      <w:r w:rsidRPr="00464261">
        <w:t xml:space="preserve"> birleşim,1 </w:t>
      </w:r>
      <w:proofErr w:type="spellStart"/>
      <w:r w:rsidRPr="00464261">
        <w:t>nolu</w:t>
      </w:r>
      <w:proofErr w:type="spellEnd"/>
      <w:r w:rsidRPr="00464261">
        <w:t xml:space="preserve"> oturum ve 2 </w:t>
      </w:r>
      <w:proofErr w:type="spellStart"/>
      <w:r w:rsidRPr="00464261">
        <w:t>nolu</w:t>
      </w:r>
      <w:proofErr w:type="spellEnd"/>
      <w:r w:rsidRPr="00464261">
        <w:t xml:space="preserve"> gündemi görüşmek üzere oturuma devam edildi.  </w:t>
      </w:r>
    </w:p>
    <w:p w14:paraId="40D07957" w14:textId="77777777" w:rsidR="00257A84" w:rsidRPr="00464261" w:rsidRDefault="00257A84" w:rsidP="00257A84">
      <w:pPr>
        <w:spacing w:before="1" w:line="276" w:lineRule="auto"/>
        <w:ind w:left="142" w:hanging="26"/>
      </w:pPr>
      <w:r w:rsidRPr="00464261">
        <w:t xml:space="preserve">         </w:t>
      </w:r>
      <w:r w:rsidRPr="00464261">
        <w:rPr>
          <w:b/>
        </w:rPr>
        <w:t>BAŞKAN</w:t>
      </w:r>
      <w:r w:rsidRPr="00464261">
        <w:t xml:space="preserve"> : Gündemimizin 2.maddesi gereğince </w:t>
      </w:r>
      <w:r w:rsidRPr="00464261">
        <w:rPr>
          <w:b/>
        </w:rPr>
        <w:t xml:space="preserve">Mahalle Yollarının C20-25 Hazır Beton Kaplama, Sıcak Asfalt Kaplama ve Parke Taşı Kaplama Yapım İşi </w:t>
      </w:r>
      <w:r w:rsidRPr="00464261">
        <w:t xml:space="preserve">için İller Bankası </w:t>
      </w:r>
      <w:proofErr w:type="spellStart"/>
      <w:r w:rsidRPr="00464261">
        <w:t>A.Ş.den</w:t>
      </w:r>
      <w:proofErr w:type="spellEnd"/>
      <w:r w:rsidRPr="00464261">
        <w:t xml:space="preserve"> kredi kullanılması.</w:t>
      </w:r>
    </w:p>
    <w:p w14:paraId="18CBE782" w14:textId="77777777" w:rsidR="00257A84" w:rsidRDefault="00257A84" w:rsidP="00257A84">
      <w:pPr>
        <w:spacing w:before="1" w:line="276" w:lineRule="auto"/>
        <w:ind w:left="116" w:right="108"/>
        <w:jc w:val="both"/>
      </w:pPr>
      <w:r w:rsidRPr="00464261">
        <w:rPr>
          <w:b/>
        </w:rPr>
        <w:t xml:space="preserve">        MECLİS</w:t>
      </w:r>
      <w:r w:rsidRPr="00464261">
        <w:t xml:space="preserve">: </w:t>
      </w:r>
      <w:r w:rsidRPr="00464261">
        <w:rPr>
          <w:b/>
        </w:rPr>
        <w:t xml:space="preserve">Mahalle Yollarının C20-25 Hazır Beton Kaplama, Sıcak Asfalt Kaplama ve Parke Taşı Kaplama Yapım İşi </w:t>
      </w:r>
      <w:r w:rsidRPr="00464261">
        <w:t xml:space="preserve">için </w:t>
      </w:r>
      <w:r w:rsidRPr="00464261">
        <w:rPr>
          <w:spacing w:val="-6"/>
        </w:rPr>
        <w:t xml:space="preserve">İller </w:t>
      </w:r>
      <w:r w:rsidRPr="00464261">
        <w:rPr>
          <w:spacing w:val="-5"/>
        </w:rPr>
        <w:t xml:space="preserve">Bankası </w:t>
      </w:r>
      <w:proofErr w:type="spellStart"/>
      <w:r w:rsidRPr="00464261">
        <w:rPr>
          <w:spacing w:val="-5"/>
        </w:rPr>
        <w:t>A.Ş.den</w:t>
      </w:r>
      <w:proofErr w:type="spellEnd"/>
      <w:r w:rsidRPr="00464261">
        <w:rPr>
          <w:spacing w:val="-5"/>
        </w:rPr>
        <w:t xml:space="preserve"> 5.500.000,00</w:t>
      </w:r>
      <w:r w:rsidRPr="00464261">
        <w:rPr>
          <w:b/>
          <w:spacing w:val="3"/>
        </w:rPr>
        <w:t xml:space="preserve">-TL </w:t>
      </w:r>
      <w:r w:rsidRPr="00464261">
        <w:rPr>
          <w:b/>
          <w:spacing w:val="4"/>
        </w:rPr>
        <w:t>(</w:t>
      </w:r>
      <w:proofErr w:type="spellStart"/>
      <w:r w:rsidRPr="00464261">
        <w:rPr>
          <w:b/>
          <w:spacing w:val="4"/>
        </w:rPr>
        <w:t>Beşmilyonbeşyüzbinlira</w:t>
      </w:r>
      <w:proofErr w:type="spellEnd"/>
      <w:r w:rsidRPr="00464261">
        <w:rPr>
          <w:b/>
          <w:spacing w:val="4"/>
        </w:rPr>
        <w:t xml:space="preserve">) </w:t>
      </w:r>
      <w:r w:rsidRPr="00464261">
        <w:rPr>
          <w:b/>
          <w:spacing w:val="2"/>
        </w:rPr>
        <w:t xml:space="preserve">TL </w:t>
      </w:r>
      <w:r w:rsidRPr="00464261">
        <w:rPr>
          <w:spacing w:val="-4"/>
        </w:rPr>
        <w:t xml:space="preserve">kredi  </w:t>
      </w:r>
      <w:r w:rsidRPr="00464261">
        <w:rPr>
          <w:spacing w:val="-5"/>
        </w:rPr>
        <w:t xml:space="preserve">kullanılmasına, </w:t>
      </w:r>
      <w:r w:rsidRPr="00464261">
        <w:t xml:space="preserve">krediden kaynaklanacak anapara, faiz, denetim giderleri, komisyon, vergi, resim, harç, ücret vs. ödemelerin, İller Bankası </w:t>
      </w:r>
      <w:proofErr w:type="spellStart"/>
      <w:r w:rsidRPr="00464261">
        <w:rPr>
          <w:spacing w:val="-5"/>
        </w:rPr>
        <w:t>A.Ş.ce</w:t>
      </w:r>
      <w:proofErr w:type="spellEnd"/>
      <w:r w:rsidRPr="00464261">
        <w:rPr>
          <w:spacing w:val="-5"/>
        </w:rPr>
        <w:t xml:space="preserve"> </w:t>
      </w:r>
      <w:r w:rsidRPr="00464261">
        <w:t>teminat olarak alınacak Belediyemiz gelirlerinden ve  İller Bankası A.Ş. ve Maliye Bakanlığınca dağıtılan yasal paylarımızın mevzuattan kaynaklanan</w:t>
      </w:r>
      <w:r w:rsidRPr="00464261">
        <w:rPr>
          <w:spacing w:val="24"/>
        </w:rPr>
        <w:t xml:space="preserve"> </w:t>
      </w:r>
      <w:r w:rsidRPr="00464261">
        <w:t>herhangi</w:t>
      </w:r>
      <w:r w:rsidRPr="00464261">
        <w:rPr>
          <w:spacing w:val="24"/>
        </w:rPr>
        <w:t xml:space="preserve"> </w:t>
      </w:r>
      <w:r w:rsidRPr="00464261">
        <w:t>bir</w:t>
      </w:r>
      <w:r w:rsidRPr="00464261">
        <w:rPr>
          <w:spacing w:val="23"/>
        </w:rPr>
        <w:t xml:space="preserve"> </w:t>
      </w:r>
      <w:r w:rsidRPr="00464261">
        <w:t>kesinti</w:t>
      </w:r>
      <w:r w:rsidRPr="00464261">
        <w:rPr>
          <w:spacing w:val="24"/>
        </w:rPr>
        <w:t xml:space="preserve"> </w:t>
      </w:r>
      <w:r w:rsidRPr="00464261">
        <w:t>oranına</w:t>
      </w:r>
      <w:r w:rsidRPr="00464261">
        <w:rPr>
          <w:spacing w:val="24"/>
        </w:rPr>
        <w:t xml:space="preserve"> </w:t>
      </w:r>
      <w:r w:rsidRPr="00464261">
        <w:t>bağlı</w:t>
      </w:r>
      <w:r w:rsidRPr="00464261">
        <w:rPr>
          <w:spacing w:val="24"/>
        </w:rPr>
        <w:t xml:space="preserve"> </w:t>
      </w:r>
      <w:r w:rsidRPr="00464261">
        <w:t>kalmaksızın</w:t>
      </w:r>
      <w:r w:rsidRPr="00464261">
        <w:rPr>
          <w:spacing w:val="24"/>
        </w:rPr>
        <w:t xml:space="preserve"> </w:t>
      </w:r>
      <w:r w:rsidRPr="00464261">
        <w:t>tamamından</w:t>
      </w:r>
      <w:r w:rsidRPr="00464261">
        <w:rPr>
          <w:spacing w:val="27"/>
        </w:rPr>
        <w:t xml:space="preserve"> </w:t>
      </w:r>
      <w:r w:rsidRPr="00464261">
        <w:t>(%40’ın</w:t>
      </w:r>
      <w:r w:rsidRPr="00464261">
        <w:rPr>
          <w:spacing w:val="23"/>
        </w:rPr>
        <w:t xml:space="preserve"> </w:t>
      </w:r>
      <w:r w:rsidRPr="00464261">
        <w:t>dışında</w:t>
      </w:r>
      <w:r w:rsidRPr="00464261">
        <w:rPr>
          <w:spacing w:val="24"/>
        </w:rPr>
        <w:t xml:space="preserve"> </w:t>
      </w:r>
      <w:r w:rsidRPr="00464261">
        <w:t xml:space="preserve">ve %100’üne kadar) karşılanmasına, kredi teminatına konu gelirlerden krediye  ilişkin ödemelerin karşılanamaması halinde, bu krediyle elde edilen tesis, inşaat ve her nevi gayrimenkul ile araç, gereç ve malzemenin, İller Bankası </w:t>
      </w:r>
      <w:proofErr w:type="spellStart"/>
      <w:r w:rsidRPr="00464261">
        <w:rPr>
          <w:spacing w:val="-5"/>
        </w:rPr>
        <w:t>A.Ş.ce</w:t>
      </w:r>
      <w:proofErr w:type="spellEnd"/>
      <w:r w:rsidRPr="00464261">
        <w:rPr>
          <w:spacing w:val="-5"/>
        </w:rPr>
        <w:t xml:space="preserve"> </w:t>
      </w:r>
      <w:r w:rsidRPr="00464261">
        <w:t xml:space="preserve">talep edildiği takdirde aynı şartlarda ve talep tarihinde İller Bankası A.Ş. adına ipotek veya rehin edilmesine, </w:t>
      </w:r>
      <w:r w:rsidRPr="00464261">
        <w:rPr>
          <w:spacing w:val="-5"/>
        </w:rPr>
        <w:t xml:space="preserve">İller Bankası </w:t>
      </w:r>
      <w:proofErr w:type="spellStart"/>
      <w:r w:rsidRPr="00464261">
        <w:rPr>
          <w:spacing w:val="-5"/>
        </w:rPr>
        <w:t>A.Ş.ce</w:t>
      </w:r>
      <w:proofErr w:type="spellEnd"/>
      <w:r w:rsidRPr="00464261">
        <w:rPr>
          <w:spacing w:val="-5"/>
        </w:rPr>
        <w:t xml:space="preserve"> Belediyemize kullandırılacak krediye ilişkin olarak </w:t>
      </w:r>
      <w:r w:rsidRPr="00464261">
        <w:rPr>
          <w:spacing w:val="-4"/>
        </w:rPr>
        <w:t xml:space="preserve">her </w:t>
      </w:r>
      <w:r w:rsidRPr="00464261">
        <w:rPr>
          <w:spacing w:val="-5"/>
        </w:rPr>
        <w:t xml:space="preserve">türlü sözleşmeyi </w:t>
      </w:r>
      <w:r w:rsidRPr="00464261">
        <w:rPr>
          <w:spacing w:val="-3"/>
        </w:rPr>
        <w:t xml:space="preserve">ve </w:t>
      </w:r>
      <w:r w:rsidRPr="00464261">
        <w:rPr>
          <w:spacing w:val="-5"/>
        </w:rPr>
        <w:t xml:space="preserve">evrakı </w:t>
      </w:r>
      <w:r w:rsidRPr="00464261">
        <w:rPr>
          <w:spacing w:val="-6"/>
        </w:rPr>
        <w:t xml:space="preserve">imzalamaya </w:t>
      </w:r>
      <w:r w:rsidRPr="00464261">
        <w:rPr>
          <w:spacing w:val="-3"/>
        </w:rPr>
        <w:t xml:space="preserve">ve </w:t>
      </w:r>
      <w:r w:rsidRPr="00464261">
        <w:rPr>
          <w:spacing w:val="-4"/>
        </w:rPr>
        <w:t xml:space="preserve">kredi ile </w:t>
      </w:r>
      <w:r w:rsidRPr="00464261">
        <w:rPr>
          <w:spacing w:val="-5"/>
        </w:rPr>
        <w:t xml:space="preserve">ilgili devam eden işlemleri </w:t>
      </w:r>
      <w:r w:rsidRPr="00464261">
        <w:rPr>
          <w:spacing w:val="-6"/>
        </w:rPr>
        <w:t xml:space="preserve">yürütmeye, </w:t>
      </w:r>
      <w:r w:rsidRPr="00464261">
        <w:rPr>
          <w:spacing w:val="-5"/>
        </w:rPr>
        <w:t xml:space="preserve">Belediyemiz </w:t>
      </w:r>
      <w:r w:rsidRPr="00464261">
        <w:rPr>
          <w:spacing w:val="-6"/>
        </w:rPr>
        <w:t xml:space="preserve">mülkiyetindeki </w:t>
      </w:r>
      <w:r w:rsidRPr="00464261">
        <w:rPr>
          <w:spacing w:val="-4"/>
        </w:rPr>
        <w:t xml:space="preserve">her </w:t>
      </w:r>
      <w:r w:rsidRPr="00464261">
        <w:rPr>
          <w:spacing w:val="-5"/>
        </w:rPr>
        <w:t xml:space="preserve">türlü </w:t>
      </w:r>
      <w:r w:rsidRPr="00464261">
        <w:rPr>
          <w:spacing w:val="-6"/>
        </w:rPr>
        <w:t xml:space="preserve">gayri </w:t>
      </w:r>
      <w:r w:rsidRPr="00464261">
        <w:rPr>
          <w:spacing w:val="-5"/>
        </w:rPr>
        <w:t xml:space="preserve">menkulü </w:t>
      </w:r>
      <w:r w:rsidRPr="00464261">
        <w:rPr>
          <w:spacing w:val="-6"/>
        </w:rPr>
        <w:t xml:space="preserve">İller </w:t>
      </w:r>
      <w:r w:rsidRPr="00464261">
        <w:rPr>
          <w:spacing w:val="-5"/>
        </w:rPr>
        <w:t xml:space="preserve">Bankası A.Ş.ye ipotek </w:t>
      </w:r>
      <w:r w:rsidRPr="00464261">
        <w:rPr>
          <w:spacing w:val="-6"/>
        </w:rPr>
        <w:t xml:space="preserve">vermeye, </w:t>
      </w:r>
      <w:r w:rsidRPr="00464261">
        <w:rPr>
          <w:spacing w:val="-5"/>
        </w:rPr>
        <w:t xml:space="preserve">Belediyemizin </w:t>
      </w:r>
      <w:r w:rsidRPr="00464261">
        <w:rPr>
          <w:spacing w:val="-4"/>
        </w:rPr>
        <w:t xml:space="preserve">her </w:t>
      </w:r>
      <w:r w:rsidRPr="00464261">
        <w:rPr>
          <w:spacing w:val="-5"/>
        </w:rPr>
        <w:t xml:space="preserve">türlü gelir, </w:t>
      </w:r>
      <w:r w:rsidRPr="00464261">
        <w:rPr>
          <w:spacing w:val="-3"/>
        </w:rPr>
        <w:t xml:space="preserve">hak ve </w:t>
      </w:r>
      <w:r w:rsidRPr="00464261">
        <w:rPr>
          <w:spacing w:val="-6"/>
        </w:rPr>
        <w:t xml:space="preserve">alacaklarını </w:t>
      </w:r>
      <w:r w:rsidRPr="00464261">
        <w:rPr>
          <w:spacing w:val="-5"/>
        </w:rPr>
        <w:t xml:space="preserve">İller Bankası A.Ş.ye terhin </w:t>
      </w:r>
      <w:r w:rsidRPr="00464261">
        <w:rPr>
          <w:spacing w:val="-3"/>
        </w:rPr>
        <w:t xml:space="preserve">ve </w:t>
      </w:r>
      <w:r w:rsidRPr="00464261">
        <w:rPr>
          <w:spacing w:val="-5"/>
        </w:rPr>
        <w:t xml:space="preserve">temlik </w:t>
      </w:r>
      <w:r w:rsidRPr="00464261">
        <w:rPr>
          <w:spacing w:val="-6"/>
        </w:rPr>
        <w:t xml:space="preserve">etmeye, </w:t>
      </w:r>
      <w:r w:rsidRPr="00464261">
        <w:rPr>
          <w:spacing w:val="-5"/>
        </w:rPr>
        <w:t xml:space="preserve">Belediyemize </w:t>
      </w:r>
      <w:r w:rsidRPr="00464261">
        <w:rPr>
          <w:spacing w:val="-4"/>
        </w:rPr>
        <w:t xml:space="preserve">ait </w:t>
      </w:r>
      <w:r w:rsidRPr="00464261">
        <w:rPr>
          <w:spacing w:val="-3"/>
        </w:rPr>
        <w:t xml:space="preserve">her </w:t>
      </w:r>
      <w:r w:rsidRPr="00464261">
        <w:rPr>
          <w:spacing w:val="-5"/>
        </w:rPr>
        <w:t xml:space="preserve">türlü ticari </w:t>
      </w:r>
      <w:r w:rsidRPr="00464261">
        <w:rPr>
          <w:spacing w:val="-6"/>
        </w:rPr>
        <w:t xml:space="preserve">işletmeyi </w:t>
      </w:r>
      <w:r w:rsidRPr="00464261">
        <w:rPr>
          <w:spacing w:val="-5"/>
        </w:rPr>
        <w:t xml:space="preserve">İller Bankası A.Ş.ye </w:t>
      </w:r>
      <w:r w:rsidRPr="00464261">
        <w:rPr>
          <w:spacing w:val="-4"/>
        </w:rPr>
        <w:t xml:space="preserve">rehin </w:t>
      </w:r>
      <w:r w:rsidRPr="00464261">
        <w:rPr>
          <w:spacing w:val="-6"/>
        </w:rPr>
        <w:t xml:space="preserve">vermeye, </w:t>
      </w:r>
      <w:r w:rsidRPr="00464261">
        <w:rPr>
          <w:spacing w:val="-5"/>
        </w:rPr>
        <w:t xml:space="preserve">İller Bankası </w:t>
      </w:r>
      <w:proofErr w:type="spellStart"/>
      <w:r w:rsidRPr="00464261">
        <w:rPr>
          <w:spacing w:val="-5"/>
        </w:rPr>
        <w:t>A.Ş.nin</w:t>
      </w:r>
      <w:proofErr w:type="spellEnd"/>
      <w:r w:rsidRPr="00464261">
        <w:rPr>
          <w:spacing w:val="-5"/>
        </w:rPr>
        <w:t xml:space="preserve"> mevcut mevzuatı </w:t>
      </w:r>
      <w:r w:rsidRPr="00464261">
        <w:rPr>
          <w:spacing w:val="-3"/>
        </w:rPr>
        <w:t xml:space="preserve">ve </w:t>
      </w:r>
      <w:r w:rsidRPr="00464261">
        <w:rPr>
          <w:spacing w:val="-4"/>
        </w:rPr>
        <w:t xml:space="preserve">bunda </w:t>
      </w:r>
      <w:r w:rsidRPr="00464261">
        <w:rPr>
          <w:spacing w:val="-5"/>
        </w:rPr>
        <w:t xml:space="preserve">meydana </w:t>
      </w:r>
      <w:r w:rsidRPr="00464261">
        <w:rPr>
          <w:spacing w:val="-6"/>
        </w:rPr>
        <w:t xml:space="preserve">gelebilecek </w:t>
      </w:r>
      <w:r w:rsidRPr="00464261">
        <w:rPr>
          <w:spacing w:val="-3"/>
        </w:rPr>
        <w:t xml:space="preserve">her </w:t>
      </w:r>
      <w:r w:rsidRPr="00464261">
        <w:rPr>
          <w:spacing w:val="-5"/>
        </w:rPr>
        <w:t xml:space="preserve">türlü değişiklik </w:t>
      </w:r>
      <w:r w:rsidRPr="00464261">
        <w:rPr>
          <w:spacing w:val="-6"/>
        </w:rPr>
        <w:t xml:space="preserve">çerçevesinde, </w:t>
      </w:r>
      <w:r w:rsidRPr="00464261">
        <w:rPr>
          <w:spacing w:val="-4"/>
        </w:rPr>
        <w:t xml:space="preserve">5393 </w:t>
      </w:r>
      <w:r w:rsidRPr="00464261">
        <w:rPr>
          <w:spacing w:val="-5"/>
        </w:rPr>
        <w:t xml:space="preserve">sayılı Belediye Kanunu’nun  </w:t>
      </w:r>
      <w:r w:rsidRPr="00464261">
        <w:rPr>
          <w:spacing w:val="-4"/>
        </w:rPr>
        <w:t xml:space="preserve">68. </w:t>
      </w:r>
      <w:r w:rsidRPr="00464261">
        <w:rPr>
          <w:spacing w:val="-5"/>
        </w:rPr>
        <w:t xml:space="preserve">maddesinde yer  alan  koşulların  yerine  getirilmesi </w:t>
      </w:r>
      <w:r w:rsidRPr="00464261">
        <w:rPr>
          <w:spacing w:val="-6"/>
        </w:rPr>
        <w:t xml:space="preserve">kaydıyla  </w:t>
      </w:r>
      <w:r w:rsidRPr="00464261">
        <w:rPr>
          <w:spacing w:val="-5"/>
        </w:rPr>
        <w:t xml:space="preserve">krediye </w:t>
      </w:r>
      <w:r w:rsidRPr="00464261">
        <w:rPr>
          <w:spacing w:val="-4"/>
        </w:rPr>
        <w:t xml:space="preserve">konu  işle </w:t>
      </w:r>
      <w:r w:rsidRPr="00464261">
        <w:rPr>
          <w:spacing w:val="-5"/>
        </w:rPr>
        <w:t xml:space="preserve">ilgili </w:t>
      </w:r>
      <w:r w:rsidRPr="00464261">
        <w:rPr>
          <w:spacing w:val="-4"/>
        </w:rPr>
        <w:t xml:space="preserve">her türlü </w:t>
      </w:r>
      <w:r w:rsidRPr="00464261">
        <w:rPr>
          <w:spacing w:val="-5"/>
        </w:rPr>
        <w:t xml:space="preserve">işlemi </w:t>
      </w:r>
      <w:r w:rsidRPr="00464261">
        <w:rPr>
          <w:spacing w:val="29"/>
        </w:rPr>
        <w:t xml:space="preserve"> </w:t>
      </w:r>
      <w:r w:rsidRPr="00464261">
        <w:rPr>
          <w:spacing w:val="-6"/>
        </w:rPr>
        <w:t xml:space="preserve">yapmaya Belediye başkanı Alaettin </w:t>
      </w:r>
      <w:proofErr w:type="spellStart"/>
      <w:r w:rsidRPr="00464261">
        <w:rPr>
          <w:spacing w:val="-6"/>
        </w:rPr>
        <w:t>SERDAR’nın</w:t>
      </w:r>
      <w:proofErr w:type="spellEnd"/>
      <w:r w:rsidRPr="00464261">
        <w:rPr>
          <w:spacing w:val="-6"/>
        </w:rPr>
        <w:t xml:space="preserve"> yetkilendirilmesine </w:t>
      </w:r>
      <w:r w:rsidRPr="00464261">
        <w:t xml:space="preserve">karar verilmiştir. </w:t>
      </w:r>
    </w:p>
    <w:p w14:paraId="617D2517" w14:textId="77777777" w:rsidR="00257A84" w:rsidRPr="00464261" w:rsidRDefault="00257A84" w:rsidP="00257A84">
      <w:pPr>
        <w:spacing w:before="1" w:line="276" w:lineRule="auto"/>
        <w:ind w:left="116" w:right="108"/>
        <w:jc w:val="both"/>
      </w:pPr>
    </w:p>
    <w:p w14:paraId="1904CC68" w14:textId="77777777" w:rsidR="00257A84" w:rsidRPr="00464261" w:rsidRDefault="00257A84" w:rsidP="00257A84">
      <w:pPr>
        <w:jc w:val="both"/>
      </w:pPr>
    </w:p>
    <w:p w14:paraId="68227E95" w14:textId="77777777" w:rsidR="00257A84" w:rsidRPr="00464261" w:rsidRDefault="00257A84" w:rsidP="00257A84">
      <w:pPr>
        <w:jc w:val="both"/>
      </w:pPr>
      <w:r w:rsidRPr="00464261">
        <w:t xml:space="preserve">        Süleyman ÖZGÜN                Kamil KÖSEOĞLU              </w:t>
      </w:r>
      <w:proofErr w:type="spellStart"/>
      <w:r w:rsidRPr="00464261">
        <w:t>Dursunali</w:t>
      </w:r>
      <w:proofErr w:type="spellEnd"/>
      <w:r w:rsidRPr="00464261">
        <w:t xml:space="preserve"> ALBAYRAK</w:t>
      </w:r>
    </w:p>
    <w:p w14:paraId="0E5EFAF1" w14:textId="77777777" w:rsidR="00257A84" w:rsidRPr="00464261" w:rsidRDefault="00257A84" w:rsidP="00257A84">
      <w:pPr>
        <w:jc w:val="both"/>
      </w:pPr>
      <w:r w:rsidRPr="00464261">
        <w:t xml:space="preserve">        </w:t>
      </w:r>
      <w:proofErr w:type="spellStart"/>
      <w:r w:rsidRPr="00464261">
        <w:t>Mec.Başkan</w:t>
      </w:r>
      <w:proofErr w:type="spellEnd"/>
      <w:r w:rsidRPr="00464261">
        <w:t xml:space="preserve"> 1.vekili                   Kâtip Üye                              Kâtip Üye</w:t>
      </w:r>
    </w:p>
    <w:p w14:paraId="6CCD96BC" w14:textId="77777777" w:rsidR="00257A84" w:rsidRPr="00464261" w:rsidRDefault="00257A84" w:rsidP="00257A84"/>
    <w:p w14:paraId="05A29CD5" w14:textId="77777777" w:rsidR="00257A84" w:rsidRDefault="00257A84" w:rsidP="003E3B6B">
      <w:pPr>
        <w:jc w:val="both"/>
      </w:pPr>
    </w:p>
    <w:p w14:paraId="447DCD73" w14:textId="77777777" w:rsidR="00257A84" w:rsidRDefault="00257A84" w:rsidP="003E3B6B">
      <w:pPr>
        <w:jc w:val="both"/>
      </w:pPr>
    </w:p>
    <w:p w14:paraId="3CE5DC57" w14:textId="77777777" w:rsidR="008C0207" w:rsidRDefault="008C0207" w:rsidP="004D1CDC"/>
    <w:sectPr w:rsidR="008C0207" w:rsidSect="00B0564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DC"/>
    <w:rsid w:val="00020086"/>
    <w:rsid w:val="00033A94"/>
    <w:rsid w:val="00043B03"/>
    <w:rsid w:val="00055EFB"/>
    <w:rsid w:val="0006578C"/>
    <w:rsid w:val="00066878"/>
    <w:rsid w:val="000D4F60"/>
    <w:rsid w:val="000F74E7"/>
    <w:rsid w:val="00105454"/>
    <w:rsid w:val="00157F2C"/>
    <w:rsid w:val="001744D2"/>
    <w:rsid w:val="001C5C7B"/>
    <w:rsid w:val="0022381F"/>
    <w:rsid w:val="002516E4"/>
    <w:rsid w:val="00257A84"/>
    <w:rsid w:val="00297A96"/>
    <w:rsid w:val="002A18F0"/>
    <w:rsid w:val="00305255"/>
    <w:rsid w:val="003A0890"/>
    <w:rsid w:val="003E3B6B"/>
    <w:rsid w:val="0044192D"/>
    <w:rsid w:val="004D07B6"/>
    <w:rsid w:val="004D1CDC"/>
    <w:rsid w:val="0057273B"/>
    <w:rsid w:val="005A42A3"/>
    <w:rsid w:val="005E39ED"/>
    <w:rsid w:val="006A69B7"/>
    <w:rsid w:val="006F1493"/>
    <w:rsid w:val="00714A57"/>
    <w:rsid w:val="007B1F59"/>
    <w:rsid w:val="007B2C76"/>
    <w:rsid w:val="007C51C2"/>
    <w:rsid w:val="00813DA4"/>
    <w:rsid w:val="00865643"/>
    <w:rsid w:val="0086734D"/>
    <w:rsid w:val="008A2782"/>
    <w:rsid w:val="008C0207"/>
    <w:rsid w:val="009B5456"/>
    <w:rsid w:val="009D1359"/>
    <w:rsid w:val="00A60E6F"/>
    <w:rsid w:val="00A770C8"/>
    <w:rsid w:val="00B0564C"/>
    <w:rsid w:val="00B52576"/>
    <w:rsid w:val="00B87F69"/>
    <w:rsid w:val="00C705C8"/>
    <w:rsid w:val="00C97EA8"/>
    <w:rsid w:val="00CD4443"/>
    <w:rsid w:val="00DE0520"/>
    <w:rsid w:val="00DF1C1F"/>
    <w:rsid w:val="00E76EC5"/>
    <w:rsid w:val="00E9018F"/>
    <w:rsid w:val="00F25C4D"/>
    <w:rsid w:val="00F80D0E"/>
    <w:rsid w:val="00F94643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576C"/>
  <w15:docId w15:val="{00536DD8-7378-469E-BADF-45014F8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ismail güveli</cp:lastModifiedBy>
  <cp:revision>52</cp:revision>
  <cp:lastPrinted>2016-05-09T06:12:00Z</cp:lastPrinted>
  <dcterms:created xsi:type="dcterms:W3CDTF">2015-04-24T07:24:00Z</dcterms:created>
  <dcterms:modified xsi:type="dcterms:W3CDTF">2024-01-30T06:30:00Z</dcterms:modified>
</cp:coreProperties>
</file>